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2" w:rsidRPr="00FB2C25" w:rsidRDefault="00222EED" w:rsidP="00222EED">
      <w:pPr>
        <w:pStyle w:val="a5"/>
        <w:rPr>
          <w:rFonts w:asciiTheme="majorEastAsia" w:eastAsiaTheme="majorEastAsia" w:hAnsiTheme="majorEastAsia" w:cstheme="minorBidi"/>
          <w:sz w:val="28"/>
          <w:szCs w:val="28"/>
        </w:rPr>
      </w:pPr>
      <w:r w:rsidRPr="00FB2C25">
        <w:rPr>
          <w:rFonts w:asciiTheme="majorEastAsia" w:eastAsiaTheme="majorEastAsia" w:hAnsiTheme="majorEastAsia" w:cstheme="minorBidi" w:hint="eastAsia"/>
          <w:sz w:val="28"/>
          <w:szCs w:val="28"/>
        </w:rPr>
        <w:t>中央财经大学研究生“三高”课程教学</w:t>
      </w:r>
      <w:r w:rsidR="00351808">
        <w:rPr>
          <w:rFonts w:asciiTheme="majorEastAsia" w:eastAsiaTheme="majorEastAsia" w:hAnsiTheme="majorEastAsia" w:cstheme="minorBidi" w:hint="eastAsia"/>
          <w:sz w:val="28"/>
          <w:szCs w:val="28"/>
        </w:rPr>
        <w:t>改革</w:t>
      </w:r>
      <w:r w:rsidRPr="00FB2C25">
        <w:rPr>
          <w:rFonts w:asciiTheme="majorEastAsia" w:eastAsiaTheme="majorEastAsia" w:hAnsiTheme="majorEastAsia" w:cstheme="minorBidi" w:hint="eastAsia"/>
          <w:sz w:val="28"/>
          <w:szCs w:val="28"/>
        </w:rPr>
        <w:t>实施方案</w:t>
      </w:r>
    </w:p>
    <w:p w:rsidR="00E97AB8" w:rsidRDefault="006E1E02" w:rsidP="00222EED">
      <w:pPr>
        <w:pStyle w:val="a5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（第三轮</w:t>
      </w:r>
      <w:r w:rsidR="006A1DEE">
        <w:rPr>
          <w:rFonts w:ascii="仿宋" w:eastAsia="仿宋" w:hAnsi="仿宋" w:cstheme="minorBidi" w:hint="eastAsia"/>
          <w:sz w:val="28"/>
          <w:szCs w:val="28"/>
        </w:rPr>
        <w:t>征求意见</w:t>
      </w:r>
      <w:r>
        <w:rPr>
          <w:rFonts w:ascii="仿宋" w:eastAsia="仿宋" w:hAnsi="仿宋" w:cstheme="minorBidi" w:hint="eastAsia"/>
          <w:sz w:val="28"/>
          <w:szCs w:val="28"/>
        </w:rPr>
        <w:t>稿）</w:t>
      </w:r>
    </w:p>
    <w:p w:rsidR="00222EED" w:rsidRPr="006E1E02" w:rsidRDefault="00222EED" w:rsidP="00222EED"/>
    <w:p w:rsidR="00222EED" w:rsidRDefault="00222EED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第一条  为贯彻落实</w:t>
      </w:r>
      <w:r>
        <w:t xml:space="preserve"> </w:t>
      </w:r>
      <w:r w:rsidRPr="001D5A66">
        <w:rPr>
          <w:rFonts w:ascii="仿宋" w:eastAsia="仿宋" w:hAnsi="仿宋" w:cstheme="minorBidi" w:hint="eastAsia"/>
          <w:kern w:val="2"/>
          <w:sz w:val="28"/>
          <w:szCs w:val="28"/>
        </w:rPr>
        <w:t>《教育部</w:t>
      </w:r>
      <w:r w:rsidRPr="001D5A66">
        <w:rPr>
          <w:rFonts w:ascii="仿宋" w:eastAsia="仿宋" w:hAnsi="仿宋" w:cstheme="minorBidi"/>
          <w:kern w:val="2"/>
          <w:sz w:val="28"/>
          <w:szCs w:val="28"/>
        </w:rPr>
        <w:t xml:space="preserve"> </w:t>
      </w:r>
      <w:r w:rsidRPr="001D5A66">
        <w:rPr>
          <w:rFonts w:ascii="仿宋" w:eastAsia="仿宋" w:hAnsi="仿宋" w:cstheme="minorBidi" w:hint="eastAsia"/>
          <w:kern w:val="2"/>
          <w:sz w:val="28"/>
          <w:szCs w:val="28"/>
        </w:rPr>
        <w:t>国家发展改革委</w:t>
      </w:r>
      <w:r w:rsidRPr="001D5A66">
        <w:rPr>
          <w:rFonts w:ascii="仿宋" w:eastAsia="仿宋" w:hAnsi="仿宋" w:cstheme="minorBidi"/>
          <w:kern w:val="2"/>
          <w:sz w:val="28"/>
          <w:szCs w:val="28"/>
        </w:rPr>
        <w:t xml:space="preserve"> </w:t>
      </w:r>
      <w:r w:rsidRPr="001D5A66">
        <w:rPr>
          <w:rFonts w:ascii="仿宋" w:eastAsia="仿宋" w:hAnsi="仿宋" w:cstheme="minorBidi" w:hint="eastAsia"/>
          <w:kern w:val="2"/>
          <w:sz w:val="28"/>
          <w:szCs w:val="28"/>
        </w:rPr>
        <w:t>财政部关于深化研究生教育改革的意见》（教研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〔2013〕</w:t>
      </w:r>
      <w:r w:rsidRPr="001D5A66">
        <w:rPr>
          <w:rFonts w:ascii="仿宋" w:eastAsia="仿宋" w:hAnsi="仿宋" w:cstheme="minorBidi"/>
          <w:kern w:val="2"/>
          <w:sz w:val="28"/>
          <w:szCs w:val="28"/>
        </w:rPr>
        <w:t>1</w:t>
      </w:r>
      <w:r w:rsidRPr="001D5A66">
        <w:rPr>
          <w:rFonts w:ascii="仿宋" w:eastAsia="仿宋" w:hAnsi="仿宋" w:cstheme="minorBidi" w:hint="eastAsia"/>
          <w:kern w:val="2"/>
          <w:sz w:val="28"/>
          <w:szCs w:val="28"/>
        </w:rPr>
        <w:t>号）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、</w:t>
      </w:r>
      <w:r w:rsidRPr="001D5A66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《教育部关于改进和加强研究生课程建设的意见》（教研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〔2014〕</w:t>
      </w:r>
      <w:r w:rsidRPr="001D5A66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5号）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等</w:t>
      </w:r>
      <w:r w:rsidRPr="001D5A66"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文件精神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，全面推进学校“双一流”建设，</w:t>
      </w:r>
      <w:r w:rsidR="002511ED">
        <w:rPr>
          <w:rFonts w:ascii="仿宋" w:eastAsia="仿宋" w:hAnsi="仿宋" w:cstheme="minorBidi" w:hint="eastAsia"/>
          <w:kern w:val="2"/>
          <w:sz w:val="28"/>
          <w:szCs w:val="28"/>
        </w:rPr>
        <w:t>深化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研究生课程教学改革，提升</w:t>
      </w:r>
      <w:bookmarkStart w:id="0" w:name="_GoBack"/>
      <w:bookmarkEnd w:id="0"/>
      <w:r>
        <w:rPr>
          <w:rFonts w:ascii="仿宋" w:eastAsia="仿宋" w:hAnsi="仿宋" w:cstheme="minorBidi" w:hint="eastAsia"/>
          <w:kern w:val="2"/>
          <w:sz w:val="28"/>
          <w:szCs w:val="28"/>
        </w:rPr>
        <w:t>研究生培养质量，学校决定实施高级微观经济学、高级宏观经济学、高级计量经济学</w:t>
      </w:r>
      <w:r w:rsidRPr="00C162BE">
        <w:rPr>
          <w:rFonts w:ascii="仿宋" w:eastAsia="仿宋" w:hAnsi="仿宋" w:cstheme="minorBidi" w:hint="eastAsia"/>
          <w:kern w:val="2"/>
          <w:sz w:val="28"/>
          <w:szCs w:val="28"/>
        </w:rPr>
        <w:t>课程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（以下简称“三高”课程）</w:t>
      </w:r>
      <w:r w:rsidRPr="00C162BE">
        <w:rPr>
          <w:rFonts w:ascii="仿宋" w:eastAsia="仿宋" w:hAnsi="仿宋" w:cstheme="minorBidi" w:hint="eastAsia"/>
          <w:kern w:val="2"/>
          <w:sz w:val="28"/>
          <w:szCs w:val="28"/>
        </w:rPr>
        <w:t>教学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改革，特制订本实施方案。</w:t>
      </w:r>
    </w:p>
    <w:p w:rsidR="00222EED" w:rsidRDefault="00222EED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 xml:space="preserve">第二条  </w:t>
      </w:r>
      <w:r w:rsidR="006E1E02">
        <w:rPr>
          <w:rFonts w:ascii="仿宋" w:eastAsia="仿宋" w:hAnsi="仿宋" w:cstheme="minorBidi" w:hint="eastAsia"/>
          <w:kern w:val="2"/>
          <w:sz w:val="28"/>
          <w:szCs w:val="28"/>
        </w:rPr>
        <w:t>研究生层次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“三高”课程是我校经济学、管理学各学科（专业）的学科基础课程，制订并实施</w:t>
      </w:r>
      <w:r w:rsidRPr="00C162BE">
        <w:rPr>
          <w:rFonts w:ascii="仿宋" w:eastAsia="仿宋" w:hAnsi="仿宋" w:cstheme="minorBidi" w:hint="eastAsia"/>
          <w:kern w:val="2"/>
          <w:sz w:val="28"/>
          <w:szCs w:val="28"/>
        </w:rPr>
        <w:t>“三高”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课程</w:t>
      </w:r>
      <w:r w:rsidRPr="00C162BE">
        <w:rPr>
          <w:rFonts w:ascii="仿宋" w:eastAsia="仿宋" w:hAnsi="仿宋" w:cstheme="minorBidi" w:hint="eastAsia"/>
          <w:kern w:val="2"/>
          <w:sz w:val="28"/>
          <w:szCs w:val="28"/>
        </w:rPr>
        <w:t>教学标准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是学校</w:t>
      </w:r>
      <w:r w:rsidR="00440019">
        <w:rPr>
          <w:rFonts w:ascii="仿宋" w:eastAsia="仿宋" w:hAnsi="仿宋" w:cstheme="minorBidi" w:hint="eastAsia"/>
          <w:kern w:val="2"/>
          <w:sz w:val="28"/>
          <w:szCs w:val="28"/>
        </w:rPr>
        <w:t>深入</w:t>
      </w:r>
      <w:r w:rsidR="002511ED">
        <w:rPr>
          <w:rFonts w:ascii="仿宋" w:eastAsia="仿宋" w:hAnsi="仿宋" w:cstheme="minorBidi" w:hint="eastAsia"/>
          <w:kern w:val="2"/>
          <w:sz w:val="28"/>
          <w:szCs w:val="28"/>
        </w:rPr>
        <w:t>推进“双一流”建设，实施研究生课程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教学改革的重要举措，各单位应高度重视、认真做好</w:t>
      </w:r>
      <w:r w:rsidRPr="00C162BE">
        <w:rPr>
          <w:rFonts w:ascii="仿宋" w:eastAsia="仿宋" w:hAnsi="仿宋" w:cstheme="minorBidi" w:hint="eastAsia"/>
          <w:kern w:val="2"/>
          <w:sz w:val="28"/>
          <w:szCs w:val="28"/>
        </w:rPr>
        <w:t>“三高”课程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教学标准的推进实施工作。</w:t>
      </w:r>
    </w:p>
    <w:p w:rsidR="00912FB2" w:rsidRDefault="00222EED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 xml:space="preserve">第三条  </w:t>
      </w:r>
      <w:r w:rsidR="009E448A" w:rsidRPr="00C162BE">
        <w:rPr>
          <w:rFonts w:ascii="仿宋" w:eastAsia="仿宋" w:hAnsi="仿宋" w:cstheme="minorBidi" w:hint="eastAsia"/>
          <w:kern w:val="2"/>
          <w:sz w:val="28"/>
          <w:szCs w:val="28"/>
        </w:rPr>
        <w:t>“三高”</w:t>
      </w:r>
      <w:r w:rsidR="009E448A">
        <w:rPr>
          <w:rFonts w:ascii="仿宋" w:eastAsia="仿宋" w:hAnsi="仿宋" w:cstheme="minorBidi" w:hint="eastAsia"/>
          <w:kern w:val="2"/>
          <w:sz w:val="28"/>
          <w:szCs w:val="28"/>
        </w:rPr>
        <w:t>课程教学标准由研究生院组织相关教师成立课题组研究制订，主要内容为“三高”课程指导性教学大纲和课程考核题库。指导性教学大纲</w:t>
      </w:r>
      <w:r w:rsidR="00440019">
        <w:rPr>
          <w:rFonts w:ascii="仿宋" w:eastAsia="仿宋" w:hAnsi="仿宋" w:cstheme="minorBidi" w:hint="eastAsia"/>
          <w:kern w:val="2"/>
          <w:sz w:val="28"/>
          <w:szCs w:val="28"/>
        </w:rPr>
        <w:t>是</w:t>
      </w:r>
      <w:r w:rsidR="00802D6B">
        <w:rPr>
          <w:rFonts w:ascii="仿宋" w:eastAsia="仿宋" w:hAnsi="仿宋" w:cstheme="minorBidi" w:hint="eastAsia"/>
          <w:kern w:val="2"/>
          <w:sz w:val="28"/>
          <w:szCs w:val="28"/>
        </w:rPr>
        <w:t>授课</w:t>
      </w:r>
      <w:r w:rsidR="00440019">
        <w:rPr>
          <w:rFonts w:ascii="仿宋" w:eastAsia="仿宋" w:hAnsi="仿宋" w:cstheme="minorBidi" w:hint="eastAsia"/>
          <w:kern w:val="2"/>
          <w:sz w:val="28"/>
          <w:szCs w:val="28"/>
        </w:rPr>
        <w:t>教师</w:t>
      </w:r>
      <w:r w:rsidR="00B81C21">
        <w:rPr>
          <w:rFonts w:ascii="仿宋" w:eastAsia="仿宋" w:hAnsi="仿宋" w:cstheme="minorBidi" w:hint="eastAsia"/>
          <w:kern w:val="2"/>
          <w:sz w:val="28"/>
          <w:szCs w:val="28"/>
        </w:rPr>
        <w:t>开展</w:t>
      </w:r>
      <w:r w:rsidR="00440019">
        <w:rPr>
          <w:rFonts w:ascii="仿宋" w:eastAsia="仿宋" w:hAnsi="仿宋" w:cstheme="minorBidi" w:hint="eastAsia"/>
          <w:kern w:val="2"/>
          <w:sz w:val="28"/>
          <w:szCs w:val="28"/>
        </w:rPr>
        <w:t>教学的重要参考依据，</w:t>
      </w:r>
      <w:r w:rsidR="005B326A">
        <w:rPr>
          <w:rFonts w:ascii="仿宋" w:eastAsia="仿宋" w:hAnsi="仿宋" w:cstheme="minorBidi" w:hint="eastAsia"/>
          <w:kern w:val="2"/>
          <w:sz w:val="28"/>
          <w:szCs w:val="28"/>
        </w:rPr>
        <w:t>授课教师</w:t>
      </w:r>
      <w:r w:rsidR="00802D6B">
        <w:rPr>
          <w:rFonts w:ascii="仿宋" w:eastAsia="仿宋" w:hAnsi="仿宋" w:cstheme="minorBidi" w:hint="eastAsia"/>
          <w:kern w:val="2"/>
          <w:sz w:val="28"/>
          <w:szCs w:val="28"/>
        </w:rPr>
        <w:t>应</w:t>
      </w:r>
      <w:r w:rsidR="005B326A">
        <w:rPr>
          <w:rFonts w:ascii="仿宋" w:eastAsia="仿宋" w:hAnsi="仿宋" w:cstheme="minorBidi" w:hint="eastAsia"/>
          <w:kern w:val="2"/>
          <w:sz w:val="28"/>
          <w:szCs w:val="28"/>
        </w:rPr>
        <w:t>参照指导性教学大纲制订</w:t>
      </w:r>
      <w:r w:rsidR="00047945">
        <w:rPr>
          <w:rFonts w:ascii="仿宋" w:eastAsia="仿宋" w:hAnsi="仿宋" w:cstheme="minorBidi" w:hint="eastAsia"/>
          <w:kern w:val="2"/>
          <w:sz w:val="28"/>
          <w:szCs w:val="28"/>
        </w:rPr>
        <w:t>所讲授</w:t>
      </w:r>
      <w:r w:rsidR="005B326A">
        <w:rPr>
          <w:rFonts w:ascii="仿宋" w:eastAsia="仿宋" w:hAnsi="仿宋" w:cstheme="minorBidi" w:hint="eastAsia"/>
          <w:kern w:val="2"/>
          <w:sz w:val="28"/>
          <w:szCs w:val="28"/>
        </w:rPr>
        <w:t>课程教学大纲，</w:t>
      </w:r>
      <w:r w:rsidR="003A3A43">
        <w:rPr>
          <w:rFonts w:ascii="仿宋" w:eastAsia="仿宋" w:hAnsi="仿宋" w:cstheme="minorBidi" w:hint="eastAsia"/>
          <w:kern w:val="2"/>
          <w:sz w:val="28"/>
          <w:szCs w:val="28"/>
        </w:rPr>
        <w:t>大纲应包含</w:t>
      </w:r>
      <w:r w:rsidR="00802D6B">
        <w:rPr>
          <w:rFonts w:ascii="仿宋" w:eastAsia="仿宋" w:hAnsi="仿宋" w:cstheme="minorBidi" w:hint="eastAsia"/>
          <w:kern w:val="2"/>
          <w:sz w:val="28"/>
          <w:szCs w:val="28"/>
        </w:rPr>
        <w:t>指导性教学</w:t>
      </w:r>
      <w:r w:rsidR="00440019">
        <w:rPr>
          <w:rFonts w:ascii="仿宋" w:eastAsia="仿宋" w:hAnsi="仿宋" w:cstheme="minorBidi" w:hint="eastAsia"/>
          <w:kern w:val="2"/>
          <w:sz w:val="28"/>
          <w:szCs w:val="28"/>
        </w:rPr>
        <w:t>大纲中标识的核心</w:t>
      </w:r>
      <w:r w:rsidR="003A3A43">
        <w:rPr>
          <w:rFonts w:ascii="仿宋" w:eastAsia="仿宋" w:hAnsi="仿宋" w:cstheme="minorBidi" w:hint="eastAsia"/>
          <w:kern w:val="2"/>
          <w:sz w:val="28"/>
          <w:szCs w:val="28"/>
        </w:rPr>
        <w:t>课程</w:t>
      </w:r>
      <w:r w:rsidR="00440019">
        <w:rPr>
          <w:rFonts w:ascii="仿宋" w:eastAsia="仿宋" w:hAnsi="仿宋" w:cstheme="minorBidi" w:hint="eastAsia"/>
          <w:kern w:val="2"/>
          <w:sz w:val="28"/>
          <w:szCs w:val="28"/>
        </w:rPr>
        <w:t>内容，</w:t>
      </w:r>
      <w:r w:rsidR="00802D6B">
        <w:rPr>
          <w:rFonts w:ascii="仿宋" w:eastAsia="仿宋" w:hAnsi="仿宋" w:cstheme="minorBidi" w:hint="eastAsia"/>
          <w:kern w:val="2"/>
          <w:sz w:val="28"/>
          <w:szCs w:val="28"/>
        </w:rPr>
        <w:t>其它内容由授课教师根据教学需要自行</w:t>
      </w:r>
      <w:r w:rsidR="00C649D3">
        <w:rPr>
          <w:rFonts w:ascii="仿宋" w:eastAsia="仿宋" w:hAnsi="仿宋" w:cstheme="minorBidi" w:hint="eastAsia"/>
          <w:kern w:val="2"/>
          <w:sz w:val="28"/>
          <w:szCs w:val="28"/>
        </w:rPr>
        <w:t>拓展</w:t>
      </w:r>
      <w:r w:rsidR="00802D6B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222EED" w:rsidRDefault="00912FB2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 xml:space="preserve">第四条  </w:t>
      </w:r>
      <w:r w:rsidR="009E448A">
        <w:rPr>
          <w:rFonts w:ascii="仿宋" w:eastAsia="仿宋" w:hAnsi="仿宋" w:cstheme="minorBidi" w:hint="eastAsia"/>
          <w:kern w:val="2"/>
          <w:sz w:val="28"/>
          <w:szCs w:val="28"/>
        </w:rPr>
        <w:t>“三高”课程指导性教学大纲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按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课程教学深度与难度</w:t>
      </w:r>
      <w:r w:rsidR="007757D3">
        <w:rPr>
          <w:rFonts w:ascii="仿宋" w:eastAsia="仿宋" w:hAnsi="仿宋" w:cstheme="minorBidi" w:hint="eastAsia"/>
          <w:kern w:val="2"/>
          <w:sz w:val="28"/>
          <w:szCs w:val="28"/>
        </w:rPr>
        <w:t>不同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分级制订，一般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分为A、B、C三个层级或A、B、C、D四个层级，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不同</w:t>
      </w:r>
      <w:r w:rsidR="007757D3">
        <w:rPr>
          <w:rFonts w:ascii="仿宋" w:eastAsia="仿宋" w:hAnsi="仿宋" w:cstheme="minorBidi" w:hint="eastAsia"/>
          <w:kern w:val="2"/>
          <w:sz w:val="28"/>
          <w:szCs w:val="28"/>
        </w:rPr>
        <w:lastRenderedPageBreak/>
        <w:t>层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级教学大纲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学分学时要求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一般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为“6学分、108学时”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或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“3学分、54学时”。</w:t>
      </w:r>
    </w:p>
    <w:p w:rsidR="00222EED" w:rsidRDefault="00A35737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第五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条  “三高”课程教学标准实施后，课程期末考核采用“题库</w:t>
      </w:r>
      <w:r w:rsidR="00C649D3">
        <w:rPr>
          <w:rFonts w:ascii="仿宋" w:eastAsia="仿宋" w:hAnsi="仿宋" w:cstheme="minorBidi" w:hint="eastAsia"/>
          <w:kern w:val="2"/>
          <w:sz w:val="28"/>
          <w:szCs w:val="28"/>
        </w:rPr>
        <w:t>抽题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+自由命题”的闭卷考试形式，题库</w:t>
      </w:r>
      <w:r w:rsidR="00C649D3">
        <w:rPr>
          <w:rFonts w:ascii="仿宋" w:eastAsia="仿宋" w:hAnsi="仿宋" w:cstheme="minorBidi" w:hint="eastAsia"/>
          <w:kern w:val="2"/>
          <w:sz w:val="28"/>
          <w:szCs w:val="28"/>
        </w:rPr>
        <w:t>抽</w:t>
      </w:r>
      <w:proofErr w:type="gramStart"/>
      <w:r w:rsidR="00C649D3">
        <w:rPr>
          <w:rFonts w:ascii="仿宋" w:eastAsia="仿宋" w:hAnsi="仿宋" w:cstheme="minorBidi" w:hint="eastAsia"/>
          <w:kern w:val="2"/>
          <w:sz w:val="28"/>
          <w:szCs w:val="28"/>
        </w:rPr>
        <w:t>题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部分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卷面分值占</w:t>
      </w:r>
      <w:proofErr w:type="gramEnd"/>
      <w:r w:rsidR="006A1DEE"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 w:rsidR="0001512E">
        <w:rPr>
          <w:rFonts w:ascii="仿宋" w:eastAsia="仿宋" w:hAnsi="仿宋" w:cstheme="minorBidi" w:hint="eastAsia"/>
          <w:kern w:val="2"/>
          <w:sz w:val="28"/>
          <w:szCs w:val="28"/>
        </w:rPr>
        <w:t>5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%，自由命题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部分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卷面</w:t>
      </w:r>
      <w:proofErr w:type="gramStart"/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分值占</w:t>
      </w:r>
      <w:proofErr w:type="gramEnd"/>
      <w:r w:rsidR="0001512E">
        <w:rPr>
          <w:rFonts w:ascii="仿宋" w:eastAsia="仿宋" w:hAnsi="仿宋" w:cstheme="minorBidi" w:hint="eastAsia"/>
          <w:kern w:val="2"/>
          <w:sz w:val="28"/>
          <w:szCs w:val="28"/>
        </w:rPr>
        <w:t>75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%。题库命题与</w:t>
      </w:r>
      <w:r w:rsidR="00C649D3">
        <w:rPr>
          <w:rFonts w:ascii="仿宋" w:eastAsia="仿宋" w:hAnsi="仿宋" w:cstheme="minorBidi" w:hint="eastAsia"/>
          <w:kern w:val="2"/>
          <w:sz w:val="28"/>
          <w:szCs w:val="28"/>
        </w:rPr>
        <w:t>试题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抽取由研究生院统一组织实施，考核范围为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指导性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教学大纲所列的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核心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内容，自由命题部分由</w:t>
      </w:r>
      <w:r w:rsidR="0001512E">
        <w:rPr>
          <w:rFonts w:ascii="仿宋" w:eastAsia="仿宋" w:hAnsi="仿宋" w:cstheme="minorBidi" w:hint="eastAsia"/>
          <w:kern w:val="2"/>
          <w:sz w:val="28"/>
          <w:szCs w:val="28"/>
        </w:rPr>
        <w:t>授课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教师根据教学内容自行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设计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222EED" w:rsidRDefault="00A35737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第六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条  各研究生</w:t>
      </w:r>
      <w:r w:rsidR="00222EED" w:rsidRPr="00C162BE">
        <w:rPr>
          <w:rFonts w:ascii="仿宋" w:eastAsia="仿宋" w:hAnsi="仿宋" w:cstheme="minorBidi" w:hint="eastAsia"/>
          <w:kern w:val="2"/>
          <w:sz w:val="28"/>
          <w:szCs w:val="28"/>
        </w:rPr>
        <w:t>培养单位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应根据各学科（专业）研究生培养目标和研究生经济学基础水平，按照学校发布的“三高”课程教学标准，认真研究、充分论证、</w:t>
      </w:r>
      <w:r w:rsidR="00222EED" w:rsidRPr="00C162BE">
        <w:rPr>
          <w:rFonts w:ascii="仿宋" w:eastAsia="仿宋" w:hAnsi="仿宋" w:cstheme="minorBidi" w:hint="eastAsia"/>
          <w:kern w:val="2"/>
          <w:sz w:val="28"/>
          <w:szCs w:val="28"/>
        </w:rPr>
        <w:t>选择适合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各学科（专业）</w:t>
      </w:r>
      <w:r w:rsidR="005C77D6">
        <w:rPr>
          <w:rFonts w:ascii="仿宋" w:eastAsia="仿宋" w:hAnsi="仿宋" w:cstheme="minorBidi" w:hint="eastAsia"/>
          <w:kern w:val="2"/>
          <w:sz w:val="28"/>
          <w:szCs w:val="28"/>
        </w:rPr>
        <w:t>不同层级（硕士、博士）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研究生学习</w:t>
      </w:r>
      <w:r w:rsidR="00222EED" w:rsidRPr="00C162BE">
        <w:rPr>
          <w:rFonts w:ascii="仿宋" w:eastAsia="仿宋" w:hAnsi="仿宋" w:cstheme="minorBidi" w:hint="eastAsia"/>
          <w:kern w:val="2"/>
          <w:sz w:val="28"/>
          <w:szCs w:val="28"/>
        </w:rPr>
        <w:t>的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相应层级</w:t>
      </w:r>
      <w:r w:rsidR="00222EED" w:rsidRPr="00C162BE">
        <w:rPr>
          <w:rFonts w:ascii="仿宋" w:eastAsia="仿宋" w:hAnsi="仿宋" w:cstheme="minorBidi" w:hint="eastAsia"/>
          <w:kern w:val="2"/>
          <w:sz w:val="28"/>
          <w:szCs w:val="28"/>
        </w:rPr>
        <w:t>课程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，列入研究生培养方案，经学院学位</w:t>
      </w:r>
      <w:proofErr w:type="gramStart"/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评定分</w:t>
      </w:r>
      <w:proofErr w:type="gramEnd"/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委员会审议通过后提交研究生院</w:t>
      </w:r>
      <w:r w:rsidR="00222EED" w:rsidRPr="00C162BE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222EED" w:rsidRDefault="008004C5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第七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 xml:space="preserve">条  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学校鼓励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各研究生培养单位自行安排师资开设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相应层级的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“三高”课程，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鼓励各培养单位</w:t>
      </w:r>
      <w:r w:rsidR="002511ED">
        <w:rPr>
          <w:rFonts w:ascii="仿宋" w:eastAsia="仿宋" w:hAnsi="仿宋" w:cstheme="minorBidi" w:hint="eastAsia"/>
          <w:kern w:val="2"/>
          <w:sz w:val="28"/>
          <w:szCs w:val="28"/>
        </w:rPr>
        <w:t>的</w:t>
      </w:r>
      <w:r w:rsidR="00A35737">
        <w:rPr>
          <w:rFonts w:ascii="仿宋" w:eastAsia="仿宋" w:hAnsi="仿宋" w:cstheme="minorBidi" w:hint="eastAsia"/>
          <w:kern w:val="2"/>
          <w:sz w:val="28"/>
          <w:szCs w:val="28"/>
        </w:rPr>
        <w:t>课程资源与教师资源充分共享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8004C5" w:rsidRDefault="008004C5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第八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 xml:space="preserve">条  </w:t>
      </w:r>
      <w:r w:rsidR="005C77D6">
        <w:rPr>
          <w:rFonts w:ascii="仿宋" w:eastAsia="仿宋" w:hAnsi="仿宋" w:cstheme="minorBidi" w:hint="eastAsia"/>
          <w:kern w:val="2"/>
          <w:sz w:val="28"/>
          <w:szCs w:val="28"/>
        </w:rPr>
        <w:t>“三高”课程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授课教师</w:t>
      </w:r>
      <w:r w:rsidR="005C77D6">
        <w:rPr>
          <w:rFonts w:ascii="仿宋" w:eastAsia="仿宋" w:hAnsi="仿宋" w:cstheme="minorBidi" w:hint="eastAsia"/>
          <w:kern w:val="2"/>
          <w:sz w:val="28"/>
          <w:szCs w:val="28"/>
        </w:rPr>
        <w:t>在接到教学任务后，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应</w:t>
      </w:r>
      <w:r w:rsidR="005C77D6">
        <w:rPr>
          <w:rFonts w:ascii="仿宋" w:eastAsia="仿宋" w:hAnsi="仿宋" w:cstheme="minorBidi" w:hint="eastAsia"/>
          <w:kern w:val="2"/>
          <w:sz w:val="28"/>
          <w:szCs w:val="28"/>
        </w:rPr>
        <w:t>参照相应层级的指导性教学大纲制订拟实施的教学大纲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="005C77D6">
        <w:rPr>
          <w:rFonts w:ascii="仿宋" w:eastAsia="仿宋" w:hAnsi="仿宋" w:cstheme="minorBidi" w:hint="eastAsia"/>
          <w:kern w:val="2"/>
          <w:sz w:val="28"/>
          <w:szCs w:val="28"/>
        </w:rPr>
        <w:t>提交开课单位备案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。教师在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授课前应向学生公布本课程</w:t>
      </w:r>
      <w:r w:rsidR="005C77D6">
        <w:rPr>
          <w:rFonts w:ascii="仿宋" w:eastAsia="仿宋" w:hAnsi="仿宋" w:cstheme="minorBidi" w:hint="eastAsia"/>
          <w:kern w:val="2"/>
          <w:sz w:val="28"/>
          <w:szCs w:val="28"/>
        </w:rPr>
        <w:t>教学大纲、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教学</w:t>
      </w:r>
      <w:r w:rsidR="005C77D6">
        <w:rPr>
          <w:rFonts w:ascii="仿宋" w:eastAsia="仿宋" w:hAnsi="仿宋" w:cstheme="minorBidi" w:hint="eastAsia"/>
          <w:kern w:val="2"/>
          <w:sz w:val="28"/>
          <w:szCs w:val="28"/>
        </w:rPr>
        <w:t>进度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安排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，授课过程中不得随意缩减课时和教学内容。</w:t>
      </w:r>
    </w:p>
    <w:p w:rsidR="00222EED" w:rsidRDefault="00222EED" w:rsidP="00222EED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第</w:t>
      </w:r>
      <w:r w:rsidR="008004C5">
        <w:rPr>
          <w:rFonts w:ascii="仿宋" w:eastAsia="仿宋" w:hAnsi="仿宋" w:cstheme="minorBidi" w:hint="eastAsia"/>
          <w:kern w:val="2"/>
          <w:sz w:val="28"/>
          <w:szCs w:val="28"/>
        </w:rPr>
        <w:t>九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条  “三高”课程考核成绩可由平时成绩和期末考核成绩组成，授课教师可自行确定平时成绩与期末考核成绩的权重，原则上期末考核成绩所占比例不得低于50%。</w:t>
      </w:r>
    </w:p>
    <w:p w:rsidR="004A063F" w:rsidRDefault="008004C5">
      <w:pPr>
        <w:pStyle w:val="a6"/>
        <w:shd w:val="clear" w:color="auto" w:fill="FFFFFF"/>
        <w:spacing w:before="0" w:beforeAutospacing="0" w:after="0" w:afterAutospacing="0" w:line="315" w:lineRule="atLeast"/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第十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条  本实施方案自</w:t>
      </w:r>
      <w:r w:rsidR="006E1E02">
        <w:rPr>
          <w:rFonts w:ascii="仿宋" w:eastAsia="仿宋" w:hAnsi="仿宋" w:cstheme="minorBidi" w:hint="eastAsia"/>
          <w:kern w:val="2"/>
          <w:sz w:val="28"/>
          <w:szCs w:val="28"/>
        </w:rPr>
        <w:t>公</w:t>
      </w:r>
      <w:r w:rsidR="00222EED">
        <w:rPr>
          <w:rFonts w:ascii="仿宋" w:eastAsia="仿宋" w:hAnsi="仿宋" w:cstheme="minorBidi" w:hint="eastAsia"/>
          <w:kern w:val="2"/>
          <w:sz w:val="28"/>
          <w:szCs w:val="28"/>
        </w:rPr>
        <w:t>布之日起施行，由研究生院负责解释。</w:t>
      </w:r>
    </w:p>
    <w:sectPr w:rsidR="004A063F" w:rsidSect="00FE67A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80" w:rsidRDefault="00147980" w:rsidP="00222EED">
      <w:r>
        <w:separator/>
      </w:r>
    </w:p>
  </w:endnote>
  <w:endnote w:type="continuationSeparator" w:id="0">
    <w:p w:rsidR="00147980" w:rsidRDefault="00147980" w:rsidP="0022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80" w:rsidRDefault="00147980" w:rsidP="00222EED">
      <w:r>
        <w:separator/>
      </w:r>
    </w:p>
  </w:footnote>
  <w:footnote w:type="continuationSeparator" w:id="0">
    <w:p w:rsidR="00147980" w:rsidRDefault="00147980" w:rsidP="00222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BD" w:rsidRDefault="00147980" w:rsidP="002511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7C9"/>
    <w:rsid w:val="0001512E"/>
    <w:rsid w:val="00044A2F"/>
    <w:rsid w:val="00047945"/>
    <w:rsid w:val="00081154"/>
    <w:rsid w:val="00147980"/>
    <w:rsid w:val="00187387"/>
    <w:rsid w:val="0020127D"/>
    <w:rsid w:val="00206293"/>
    <w:rsid w:val="00222EED"/>
    <w:rsid w:val="002511ED"/>
    <w:rsid w:val="002E1419"/>
    <w:rsid w:val="00303169"/>
    <w:rsid w:val="00351808"/>
    <w:rsid w:val="003A3A43"/>
    <w:rsid w:val="003D1B99"/>
    <w:rsid w:val="00440019"/>
    <w:rsid w:val="004A063F"/>
    <w:rsid w:val="005B326A"/>
    <w:rsid w:val="005C605F"/>
    <w:rsid w:val="005C77D6"/>
    <w:rsid w:val="006A0BE7"/>
    <w:rsid w:val="006A1DEE"/>
    <w:rsid w:val="006B4D00"/>
    <w:rsid w:val="006E1E02"/>
    <w:rsid w:val="00753459"/>
    <w:rsid w:val="007617C9"/>
    <w:rsid w:val="007757D3"/>
    <w:rsid w:val="0080003C"/>
    <w:rsid w:val="008004C5"/>
    <w:rsid w:val="00802D6B"/>
    <w:rsid w:val="00832EEE"/>
    <w:rsid w:val="008B6A61"/>
    <w:rsid w:val="00912FB2"/>
    <w:rsid w:val="00922D04"/>
    <w:rsid w:val="009C6BD6"/>
    <w:rsid w:val="009E448A"/>
    <w:rsid w:val="00A35737"/>
    <w:rsid w:val="00B81C21"/>
    <w:rsid w:val="00C649D3"/>
    <w:rsid w:val="00CA5258"/>
    <w:rsid w:val="00CB4097"/>
    <w:rsid w:val="00CB6FBD"/>
    <w:rsid w:val="00CD393F"/>
    <w:rsid w:val="00DC1CA5"/>
    <w:rsid w:val="00E47687"/>
    <w:rsid w:val="00E97AB8"/>
    <w:rsid w:val="00EE2D7D"/>
    <w:rsid w:val="00F0386F"/>
    <w:rsid w:val="00F37D60"/>
    <w:rsid w:val="00FB2C25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EE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2E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2EE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222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151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15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EE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2E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2EE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222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8B73-CA76-4E6D-A2BC-15A67D42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汤小圆</dc:creator>
  <cp:keywords/>
  <dc:description/>
  <cp:lastModifiedBy>lenovo</cp:lastModifiedBy>
  <cp:revision>15</cp:revision>
  <dcterms:created xsi:type="dcterms:W3CDTF">2018-05-14T06:40:00Z</dcterms:created>
  <dcterms:modified xsi:type="dcterms:W3CDTF">2019-03-22T08:11:00Z</dcterms:modified>
</cp:coreProperties>
</file>